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 - ROTEIRO DE PROPOSTA - CULTURA PARA TODOS 5ª EDIÇÃO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(*É obrigatório o preenchimento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todos os campos marcados com asterisco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140" w:line="288" w:lineRule="auto"/>
        <w:ind w:left="720" w:right="0" w:hanging="50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IDENTIFICAÇÃO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da Proposta*: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Espaço: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em quais espaços a obra pode ser apresentada, 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 caso de música teatro e dança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 conforme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ANEXO III - Espaços e Estrutura Teatro Carlos Gomes, Datas e Remuneração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Razão Social do Proponente*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CNPJ*: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Fantasia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Opcional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Endereço Completo: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Rua, CEP, Bairro, Cidade e Estado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 do Representante Legal*: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CPF do Representante Legal*: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RG do Representante Legal*: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de Contato*: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240" w:line="288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 de Contato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preferencialmente WhatssApp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2.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PROPONENTE*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Histórico Resumido do Proponente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Insira de forma sucinta as  informações sobre o proponente (Máximo 30 linhas)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Currículo e/ou Portfólio do Proponente*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Inserir link(s)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acessar material do proponente como portfólio e/ou currículo completo em PDF, fotos, materiais de jornal, redes sociais, clipagem, plataformas de música e de vídeo, por exemplo). 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Artista, banda, Cia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Histórico Resumido da atração quando for diferente do proponente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Insira de forma sucinta informações sobre o proponente (Máximo 30 linhas)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Currículo e/ou Portfólio da Atração quando for diferente do proponente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Inserir link(s)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acessar material do proponente como portfólio e/ou currículo completo em PDF, fotos, materiais de jornal, redes sociais, clipagem, plataformas de música e de vídeo, por exemplo).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DEMAIS ENVOLVIDOS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Demais artistas envolvidos, se houver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Listar demais envolvidos, sinalizando a função de cada um. Se não houver, responder "não se enquadra”.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Currículo e/ou Portfólio dos Demais Envolvidos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Inserir link(s)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acessar material dos artistas/profissionais como portfólio e/ou currículo completo em PDF, fotos, materiais de jornal, redes sociais, clipagem, plataformas de música e de vídeo, por exemplo).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PROPOSTA*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proposta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Apresente informações sobre a apresentação. Comente sobre os diferenciais, se é repertório autoral ou não, se possui arranjos próprios, estilo, sobre o proponente e demais envolvidos.  O que considerar relevante. Quais são as inspirações e o que mais achar importante.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Recomenda-se algo com no máximo 5 parágrafos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ESPETÁCULOS DE DANÇA E TEATRO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Sinopse*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Sinopse do espetáculo.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Vídeo da obra*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Link para acessar vídeo completo e contínuo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espetáculo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 será apresentado, objeto da proposta, tanto com relação ao elenco, quanto à encenação, podendo haver movimentação/troca de câmera e zoom. PDF contendo link para acessar registro em vídeo do espetáculo.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Texto e autorização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Link para acessar cópia integral do texto a ser apresentado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quando for o caso - acompanhado de autorização do autor ou de seu representante legal para a montagem, além de cópia integral do original em caso de adaptação;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APRESENTAÇÃO DE MÚSICA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Repertório*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 repertório + letra + cifras e ou partitura das músicas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Pode ser link para acessar pasta ou PDF com o conteúdo.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Áudio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ou Vídeo*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 em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áudio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e/ou vídeo repertório a ser apresentado. Pode ser link  de drive, Spotify e afins e YouTube.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EXPOSIÇÃO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Memorial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Descritivo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 técnicas utilizadas e conceito*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 Link para acessar PDF com o conteúdo.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Imagens dos Trabalhos que serão expostos com dimens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ões, técnica, ano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 Link para acessar PDF ou pasta com as imagens.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Informações sobre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materiais,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softwares, equipamentos e linguagens, quando for o caso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Descrever ou apresentar link para acessar PDF com as informações.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INFORMAÇÕES GERAIS DE TODAS AS ÁREAS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Falar um pouco sobre o público da proposta e do proponente de forma geral (Faixa etária, localidade, gênero e o que mais achar relevante) 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Classificação Indicativa*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Especificar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Rider Técnico de som e/ou luz e/ou projeção e necessidades para realização do espetáculo ou exposição*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Apresente link para acessar arquivo em PDF com o rider técnico necessário para a apresentação do espetáculo ou descrever as necessidades técnicas para a realização das apresentações ou montagem da exposição.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color="000000" w:space="6" w:sz="8" w:val="single"/>
          <w:left w:color="000000" w:space="6" w:sz="8" w:val="single"/>
          <w:bottom w:color="000000" w:space="6" w:sz="8" w:val="single"/>
          <w:right w:color="000000" w:space="6" w:sz="8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3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2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020" w:top="1020" w:left="1134" w:right="113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1152525</wp:posOffset>
          </wp:positionH>
          <wp:positionV relativeFrom="paragraph">
            <wp:posOffset>-114297</wp:posOffset>
          </wp:positionV>
          <wp:extent cx="3647123" cy="1366962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47123" cy="136696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500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81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03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25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47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69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191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13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2355" w:hanging="375"/>
      </w:pPr>
      <w:rPr>
        <w:rFonts w:ascii="Avenir" w:cs="Avenir" w:eastAsia="Avenir" w:hAnsi="Avenir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numbering" w:styleId="Letras">
    <w:name w:val="Letras"/>
    <w:pPr>
      <w:numPr>
        <w:numId w:val="1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Avenir Book" w:cs="Avenir Book" w:eastAsia="Avenir Book" w:hAnsi="Avenir Book"/>
      <w:outline w:val="0"/>
      <w:color w:val="0000ee"/>
      <w:u w:color="0000ee"/>
      <w:lang w:val="pt-PT"/>
      <w14:textFill>
        <w14:solidFill>
          <w14:srgbClr w14:val="0000EE"/>
        </w14:solidFill>
      </w14:textFill>
    </w:rPr>
  </w:style>
  <w:style w:type="paragraph" w:styleId="Estilo de Tabela 2">
    <w:name w:val="Estilo de Tabela 2"/>
    <w:next w:val="Estilo de Tabela 2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numbering" w:styleId="Números">
    <w:name w:val="Números"/>
    <w:pPr>
      <w:numPr>
        <w:numId w:val="4"/>
      </w:numPr>
    </w:pPr>
  </w:style>
  <w:style w:type="character" w:styleId="Hyperlink.1">
    <w:name w:val="Hyperlink.1"/>
    <w:basedOn w:val="Nenhum"/>
    <w:next w:val="Hyperlink.1"/>
    <w:rPr>
      <w:rFonts w:ascii="Avenir Book" w:cs="Avenir Book" w:eastAsia="Avenir Book" w:hAnsi="Avenir Book"/>
      <w:outline w:val="0"/>
      <w:color w:val="0000ee"/>
      <w:u w:color="0000ee"/>
      <w:lang w:val="it-IT"/>
      <w14:textFill>
        <w14:solidFill>
          <w14:srgbClr w14:val="0000EE"/>
        </w14:solidFill>
      </w14:textFill>
    </w:rPr>
  </w:style>
  <w:style w:type="character" w:styleId="Hyperlink.2">
    <w:name w:val="Hyperlink.2"/>
    <w:basedOn w:val="Nenhum"/>
    <w:next w:val="Hyperlink.2"/>
    <w:rPr>
      <w:rFonts w:ascii="Avenir Book" w:cs="Avenir Book" w:eastAsia="Avenir Book" w:hAnsi="Avenir Book"/>
      <w:u w:val="single"/>
      <w:lang w:val="pt-PT"/>
    </w:rPr>
  </w:style>
  <w:style w:type="numbering" w:styleId="Números.0">
    <w:name w:val="Números.0"/>
    <w:pPr>
      <w:numPr>
        <w:numId w:val="7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crrCFiSJ6okr+5gN6eFD8yVbTg==">CgMxLjA4AHIhMVZCb1VSeHFRZGZEbUlpQV9wbm5FQ3dfQTVDUWFCTjR1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